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0" w:rsidRDefault="002147F6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107DB" wp14:editId="3A272816">
                <wp:simplePos x="0" y="0"/>
                <wp:positionH relativeFrom="column">
                  <wp:posOffset>-269240</wp:posOffset>
                </wp:positionH>
                <wp:positionV relativeFrom="page">
                  <wp:posOffset>695325</wp:posOffset>
                </wp:positionV>
                <wp:extent cx="1619250" cy="4191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EE1" w:rsidRPr="002147F6" w:rsidRDefault="00221EE1" w:rsidP="00AA1F0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نموذج </w:t>
                            </w:r>
                            <w:r w:rsidR="00AA1F0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 w:rsidR="002147F6"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B0E2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147F6" w:rsidRPr="002147F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07D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.2pt;margin-top:54.75pt;width:12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    <v:textbox>
                  <w:txbxContent>
                    <w:p w:rsidR="00221EE1" w:rsidRPr="002147F6" w:rsidRDefault="00221EE1" w:rsidP="00AA1F0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نموذج </w:t>
                      </w:r>
                      <w:r w:rsidR="00AA1F0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AA</w:t>
                      </w:r>
                      <w:bookmarkStart w:id="1" w:name="_GoBack"/>
                      <w:bookmarkEnd w:id="1"/>
                      <w:r w:rsidR="002147F6"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B0E29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147F6" w:rsidRPr="002147F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1640" w:rsidRPr="00641640" w:rsidRDefault="00641640" w:rsidP="00641640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="Times New Roman" w:hAnsi="Times New Roman"/>
          <w:b/>
          <w:bCs/>
          <w:sz w:val="32"/>
          <w:szCs w:val="32"/>
          <w:lang w:bidi="ar-EG"/>
        </w:rPr>
        <w:t xml:space="preserve">  </w:t>
      </w: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P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  <w:r w:rsidRPr="00641640">
        <w:rPr>
          <w:rFonts w:asciiTheme="minorBidi" w:hAnsiTheme="minorBidi"/>
          <w:sz w:val="24"/>
          <w:lang w:bidi="ar-EG"/>
        </w:rPr>
        <w:t xml:space="preserve"> </w:t>
      </w:r>
    </w:p>
    <w:p w:rsidR="00641640" w:rsidRPr="00641640" w:rsidRDefault="00641640" w:rsidP="00A946DA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We, the undersigned would like to endorse Mr./Ms.</w:t>
      </w:r>
      <w:bookmarkStart w:id="0" w:name="_GoBack"/>
      <w:bookmarkEnd w:id="0"/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 </w:t>
      </w:r>
    </w:p>
    <w:p w:rsidR="00641640" w:rsidRPr="00641640" w:rsidRDefault="00641640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  <w:proofErr w:type="gramStart"/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proofErr w:type="gramEnd"/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please insert the type of mission you are applying for]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u w:val="single"/>
          <w:lang w:bidi="ar-EG"/>
        </w:rPr>
        <w:t xml:space="preserve">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under the mission Call 2019-2020. </w:t>
      </w:r>
      <w:r w:rsidRPr="00641640">
        <w:rPr>
          <w:rFonts w:asciiTheme="minorBidi" w:hAnsiTheme="minorBidi"/>
          <w:b/>
          <w:bCs/>
          <w:sz w:val="24"/>
          <w:lang w:bidi="ar-EG"/>
        </w:rPr>
        <w:t xml:space="preserve">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641640" w:rsidRPr="0029625B" w:rsidRDefault="0029625B" w:rsidP="00641640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importance of the 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research 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topic and its impact to the home institution: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mission. </w:t>
      </w: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  <w:r w:rsidR="00B57ABE">
        <w:rPr>
          <w:rFonts w:asciiTheme="minorBidi" w:hAnsiTheme="minorBidi"/>
          <w:b/>
          <w:bCs/>
          <w:sz w:val="24"/>
          <w:lang w:bidi="ar-EG"/>
        </w:rPr>
        <w:t xml:space="preserve"> </w:t>
      </w:r>
    </w:p>
    <w:p w:rsidR="00641640" w:rsidRP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VP for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>Graduate Studies and Research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Default="00221EE1" w:rsidP="00641640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   </w:t>
      </w:r>
    </w:p>
    <w:p w:rsidR="00FD5654" w:rsidRDefault="0029625B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/>
          <w:b/>
          <w:bCs/>
          <w:sz w:val="28"/>
          <w:szCs w:val="28"/>
          <w:lang w:bidi="ar-EG"/>
        </w:rPr>
        <w:lastRenderedPageBreak/>
        <w:t xml:space="preserve"> </w:t>
      </w: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55" w:rsidRDefault="009C0555" w:rsidP="00F1395B">
      <w:pPr>
        <w:spacing w:after="0" w:line="240" w:lineRule="auto"/>
      </w:pPr>
      <w:r>
        <w:separator/>
      </w:r>
    </w:p>
  </w:endnote>
  <w:endnote w:type="continuationSeparator" w:id="0">
    <w:p w:rsidR="009C0555" w:rsidRDefault="009C0555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Pr="00F56ABE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</w:t>
    </w:r>
    <w:proofErr w:type="gramStart"/>
    <w:r w:rsidR="00F1395B">
      <w:rPr>
        <w:rFonts w:hint="cs"/>
        <w:rtl/>
        <w:lang w:bidi="ar-EG"/>
      </w:rPr>
      <w:t xml:space="preserve">بالاستمارة </w:t>
    </w:r>
    <w:r>
      <w:rPr>
        <w:rFonts w:hint="cs"/>
        <w:rtl/>
        <w:lang w:bidi="ar-EG"/>
      </w:rPr>
      <w:t>.</w:t>
    </w:r>
    <w:proofErr w:type="gramEnd"/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proofErr w:type="spellStart"/>
    <w:r>
      <w:rPr>
        <w:rFonts w:hint="cs"/>
        <w:rtl/>
        <w:lang w:bidi="ar-EG"/>
      </w:rPr>
      <w:t>فى</w:t>
    </w:r>
    <w:proofErr w:type="spellEnd"/>
    <w:r>
      <w:rPr>
        <w:rFonts w:hint="cs"/>
        <w:rtl/>
        <w:lang w:bidi="ar-EG"/>
      </w:rPr>
      <w:t xml:space="preserve"> حالة الحاجة الى </w:t>
    </w:r>
    <w:r w:rsidR="00D751C3" w:rsidRPr="00D751C3">
      <w:rPr>
        <w:rFonts w:cs="Arial" w:hint="cs"/>
        <w:rtl/>
        <w:lang w:bidi="ar-EG"/>
      </w:rPr>
      <w:t>ملئ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على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أكثر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صفحة،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يجب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أن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تكون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جميع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صفحات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الاستمارة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مختومة</w:t>
    </w:r>
    <w:r w:rsidR="00D751C3" w:rsidRPr="00D751C3">
      <w:rPr>
        <w:rFonts w:cs="Arial"/>
        <w:rtl/>
        <w:lang w:bidi="ar-EG"/>
      </w:rPr>
      <w:t xml:space="preserve"> </w:t>
    </w:r>
    <w:r w:rsidR="00D751C3" w:rsidRPr="00D751C3">
      <w:rPr>
        <w:rFonts w:cs="Arial" w:hint="cs"/>
        <w:rtl/>
        <w:lang w:bidi="ar-EG"/>
      </w:rPr>
      <w:t>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55" w:rsidRDefault="009C0555" w:rsidP="00F1395B">
      <w:pPr>
        <w:spacing w:after="0" w:line="240" w:lineRule="auto"/>
      </w:pPr>
      <w:r>
        <w:separator/>
      </w:r>
    </w:p>
  </w:footnote>
  <w:footnote w:type="continuationSeparator" w:id="0">
    <w:p w:rsidR="009C0555" w:rsidRDefault="009C0555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  <w:r w:rsidR="006F7950">
      <w:rPr>
        <w:lang w:bidi="ar-EG"/>
      </w:rPr>
      <w:t xml:space="preserve"> </w:t>
    </w:r>
  </w:p>
  <w:p w:rsidR="00F56ABE" w:rsidRDefault="00F56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1"/>
    <w:rsid w:val="000575AE"/>
    <w:rsid w:val="00065CD1"/>
    <w:rsid w:val="000B6546"/>
    <w:rsid w:val="00131F18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B0E29"/>
    <w:rsid w:val="002B250A"/>
    <w:rsid w:val="002C27BF"/>
    <w:rsid w:val="002D32AC"/>
    <w:rsid w:val="002F082B"/>
    <w:rsid w:val="00301B90"/>
    <w:rsid w:val="00361091"/>
    <w:rsid w:val="00373D37"/>
    <w:rsid w:val="003757F7"/>
    <w:rsid w:val="003C42D8"/>
    <w:rsid w:val="003E0565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C0555"/>
    <w:rsid w:val="009C6F1C"/>
    <w:rsid w:val="009D22F6"/>
    <w:rsid w:val="00A0455C"/>
    <w:rsid w:val="00A11B92"/>
    <w:rsid w:val="00A37943"/>
    <w:rsid w:val="00A43A78"/>
    <w:rsid w:val="00A63CA6"/>
    <w:rsid w:val="00A66DB6"/>
    <w:rsid w:val="00A946DA"/>
    <w:rsid w:val="00AA1F05"/>
    <w:rsid w:val="00AD4D04"/>
    <w:rsid w:val="00B1698D"/>
    <w:rsid w:val="00B22BB6"/>
    <w:rsid w:val="00B24BB2"/>
    <w:rsid w:val="00B332C1"/>
    <w:rsid w:val="00B57ABE"/>
    <w:rsid w:val="00BF0BB7"/>
    <w:rsid w:val="00C35CB6"/>
    <w:rsid w:val="00C410DF"/>
    <w:rsid w:val="00C9441B"/>
    <w:rsid w:val="00CF7EC0"/>
    <w:rsid w:val="00D32510"/>
    <w:rsid w:val="00D751C3"/>
    <w:rsid w:val="00D95B2E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2D867-0ECE-4829-9405-D0D3961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7A76-3267-4D6B-ADB7-D208A29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Haitham Safwat Hamza</cp:lastModifiedBy>
  <cp:revision>13</cp:revision>
  <cp:lastPrinted>2019-09-28T05:35:00Z</cp:lastPrinted>
  <dcterms:created xsi:type="dcterms:W3CDTF">2019-09-28T05:22:00Z</dcterms:created>
  <dcterms:modified xsi:type="dcterms:W3CDTF">2019-09-28T12:42:00Z</dcterms:modified>
</cp:coreProperties>
</file>